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</w:rPr>
      </w:pPr>
      <w:bookmarkStart w:id="0" w:name="_Toc24984005"/>
      <w:r>
        <w:rPr>
          <w:rFonts w:hint="eastAsia" w:ascii="黑体" w:hAnsi="黑体" w:eastAsia="黑体"/>
          <w:b w:val="0"/>
          <w:lang w:eastAsia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成人高等教育任课教师教学情况评价表</w:t>
      </w:r>
      <w:bookmarkEnd w:id="0"/>
    </w:p>
    <w:tbl>
      <w:tblPr>
        <w:tblStyle w:val="3"/>
        <w:tblpPr w:leftFromText="180" w:rightFromText="180" w:vertAnchor="text" w:horzAnchor="margin" w:tblpXSpec="center" w:tblpY="5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422"/>
        <w:gridCol w:w="422"/>
        <w:gridCol w:w="422"/>
        <w:gridCol w:w="426"/>
        <w:gridCol w:w="423"/>
        <w:gridCol w:w="423"/>
        <w:gridCol w:w="423"/>
        <w:gridCol w:w="427"/>
        <w:gridCol w:w="423"/>
        <w:gridCol w:w="423"/>
        <w:gridCol w:w="423"/>
        <w:gridCol w:w="427"/>
        <w:gridCol w:w="423"/>
        <w:gridCol w:w="423"/>
        <w:gridCol w:w="423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课程名称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教师姓名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rFonts w:hint="eastAsia"/>
                <w:szCs w:val="24"/>
              </w:rPr>
              <w:t>教学态度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优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良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差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优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良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差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优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良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差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优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良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中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rFonts w:hint="eastAsia"/>
                <w:szCs w:val="24"/>
              </w:rPr>
              <w:t>业务水平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rFonts w:hint="eastAsia"/>
                <w:szCs w:val="24"/>
              </w:rPr>
              <w:t>教学方法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rFonts w:hint="eastAsia"/>
                <w:szCs w:val="24"/>
              </w:rPr>
              <w:t>能力培养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rFonts w:hint="eastAsia"/>
                <w:szCs w:val="24"/>
              </w:rPr>
              <w:t>严格要求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rFonts w:hint="eastAsia"/>
                <w:szCs w:val="24"/>
              </w:rPr>
              <w:t>教书育人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7.</w:t>
            </w:r>
            <w:r>
              <w:rPr>
                <w:rFonts w:hint="eastAsia"/>
                <w:szCs w:val="24"/>
              </w:rPr>
              <w:t>教学效果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8.</w:t>
            </w:r>
            <w:r>
              <w:rPr>
                <w:rFonts w:hint="eastAsia"/>
                <w:szCs w:val="24"/>
              </w:rPr>
              <w:t>自学指导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9.</w:t>
            </w:r>
            <w:r>
              <w:rPr>
                <w:rFonts w:hint="eastAsia"/>
                <w:szCs w:val="24"/>
              </w:rPr>
              <w:t>检查自学情况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10.</w:t>
            </w:r>
            <w:r>
              <w:rPr>
                <w:rFonts w:hint="eastAsia"/>
                <w:szCs w:val="24"/>
              </w:rPr>
              <w:t>作业批改、辅导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附言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Cs w:val="24"/>
              </w:rPr>
            </w:pPr>
          </w:p>
        </w:tc>
      </w:tr>
    </w:tbl>
    <w:p>
      <w:r>
        <w:rPr>
          <w:rFonts w:hint="eastAsia" w:ascii="宋体" w:hAnsi="宋体"/>
          <w:szCs w:val="24"/>
        </w:rPr>
        <w:t xml:space="preserve">班级：                               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62FBE"/>
    <w:rsid w:val="252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2020-12-17T03:20:00Z</dcterms:created>
  <dc:creator>天青色等烟雨</dc:creator>
  <cp:lastModifiedBy>天青色等烟雨</cp:lastModifiedBy>
  <dcterms:modified xsi:type="dcterms:W3CDTF">2020-12-17T03:20:51Z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